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703" w:rsidRPr="000B69D9" w:rsidRDefault="001E2703" w:rsidP="001E2703">
      <w:pPr>
        <w:shd w:val="clear" w:color="auto" w:fill="FFFFFF"/>
        <w:spacing w:after="0" w:line="240" w:lineRule="auto"/>
        <w:jc w:val="both"/>
        <w:rPr>
          <w:rFonts w:eastAsia="Times New Roman" w:cs="Calibri"/>
          <w:b/>
          <w:iCs/>
          <w:sz w:val="24"/>
          <w:szCs w:val="24"/>
          <w:lang w:eastAsia="en-GB"/>
        </w:rPr>
      </w:pPr>
      <w:r w:rsidRPr="000B69D9">
        <w:rPr>
          <w:rFonts w:eastAsia="Times New Roman" w:cs="Calibri"/>
          <w:b/>
          <w:iCs/>
          <w:sz w:val="24"/>
          <w:szCs w:val="24"/>
          <w:lang w:eastAsia="en-GB"/>
        </w:rPr>
        <w:t>Tele</w:t>
      </w:r>
      <w:r w:rsidR="000B69D9">
        <w:rPr>
          <w:rFonts w:eastAsia="Times New Roman" w:cs="Calibri"/>
          <w:b/>
          <w:iCs/>
          <w:sz w:val="24"/>
          <w:szCs w:val="24"/>
          <w:lang w:eastAsia="en-GB"/>
        </w:rPr>
        <w:t>sales</w:t>
      </w:r>
      <w:r w:rsidR="002B1801">
        <w:rPr>
          <w:rFonts w:eastAsia="Times New Roman" w:cs="Calibri"/>
          <w:b/>
          <w:iCs/>
          <w:sz w:val="24"/>
          <w:szCs w:val="24"/>
          <w:lang w:eastAsia="en-GB"/>
        </w:rPr>
        <w:t>/Telemarketing</w:t>
      </w:r>
      <w:r w:rsidRPr="000B69D9">
        <w:rPr>
          <w:rFonts w:eastAsia="Times New Roman" w:cs="Calibri"/>
          <w:b/>
          <w:iCs/>
          <w:sz w:val="24"/>
          <w:szCs w:val="24"/>
          <w:lang w:eastAsia="en-GB"/>
        </w:rPr>
        <w:t xml:space="preserve"> Executive</w:t>
      </w:r>
      <w:r w:rsidR="002B1801">
        <w:rPr>
          <w:rFonts w:eastAsia="Times New Roman" w:cs="Calibri"/>
          <w:b/>
          <w:iCs/>
          <w:sz w:val="24"/>
          <w:szCs w:val="24"/>
          <w:lang w:eastAsia="en-GB"/>
        </w:rPr>
        <w:t xml:space="preserve"> (Full Time Remote or Hybrid</w:t>
      </w:r>
      <w:r w:rsidR="00B04C70">
        <w:rPr>
          <w:rFonts w:eastAsia="Times New Roman" w:cs="Calibri"/>
          <w:b/>
          <w:iCs/>
          <w:sz w:val="24"/>
          <w:szCs w:val="24"/>
          <w:lang w:eastAsia="en-GB"/>
        </w:rPr>
        <w:t>)</w:t>
      </w:r>
    </w:p>
    <w:p w:rsidR="001E2703" w:rsidRDefault="001E2703" w:rsidP="001E2703">
      <w:pPr>
        <w:shd w:val="clear" w:color="auto" w:fill="FFFFFF"/>
        <w:spacing w:after="0" w:line="240" w:lineRule="auto"/>
        <w:jc w:val="both"/>
        <w:rPr>
          <w:rFonts w:eastAsia="Times New Roman" w:cs="Calibri"/>
          <w:iCs/>
          <w:lang w:eastAsia="en-GB"/>
        </w:rPr>
      </w:pPr>
    </w:p>
    <w:p w:rsidR="00C525C9" w:rsidRDefault="00C525C9" w:rsidP="001E2703">
      <w:pPr>
        <w:shd w:val="clear" w:color="auto" w:fill="FFFFFF"/>
        <w:spacing w:after="0" w:line="240" w:lineRule="auto"/>
        <w:jc w:val="both"/>
        <w:rPr>
          <w:rFonts w:eastAsia="Times New Roman" w:cs="Calibri"/>
          <w:iCs/>
          <w:lang w:eastAsia="en-GB"/>
        </w:rPr>
      </w:pPr>
      <w:r w:rsidRPr="001E2703">
        <w:rPr>
          <w:rFonts w:eastAsia="Times New Roman" w:cs="Calibri"/>
          <w:iCs/>
          <w:lang w:eastAsia="en-GB"/>
        </w:rPr>
        <w:t>Are you a persuasive communicator with a knack for building lasting relationships over the phone? Do you thrive in a fast-paced environment where every call presents a new opportunity? Are you ready to take your sales skills to the next level? If so, we have the perfect opportunity for you! We are seeking a dynamic Telesales</w:t>
      </w:r>
      <w:r w:rsidR="005719F6">
        <w:rPr>
          <w:rFonts w:eastAsia="Times New Roman" w:cs="Calibri"/>
          <w:iCs/>
          <w:lang w:eastAsia="en-GB"/>
        </w:rPr>
        <w:t>/Telemarketing</w:t>
      </w:r>
      <w:r w:rsidRPr="001E2703">
        <w:rPr>
          <w:rFonts w:eastAsia="Times New Roman" w:cs="Calibri"/>
          <w:iCs/>
          <w:lang w:eastAsia="en-GB"/>
        </w:rPr>
        <w:t xml:space="preserve"> Executive to join our energetic team in Cambridge.</w:t>
      </w:r>
    </w:p>
    <w:p w:rsidR="0081027B" w:rsidRDefault="0081027B" w:rsidP="001E2703">
      <w:pPr>
        <w:shd w:val="clear" w:color="auto" w:fill="FFFFFF"/>
        <w:spacing w:after="0" w:line="240" w:lineRule="auto"/>
        <w:jc w:val="both"/>
        <w:rPr>
          <w:rFonts w:eastAsia="Times New Roman" w:cs="Calibri"/>
          <w:iCs/>
          <w:lang w:eastAsia="en-GB"/>
        </w:rPr>
      </w:pPr>
    </w:p>
    <w:p w:rsidR="0081027B" w:rsidRPr="001E2703" w:rsidRDefault="0081027B" w:rsidP="0081027B">
      <w:p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  <w:r w:rsidRPr="00C525C9">
        <w:rPr>
          <w:rFonts w:eastAsia="Times New Roman" w:cs="Calibri"/>
          <w:lang w:eastAsia="en-GB"/>
        </w:rPr>
        <w:t>As a Telesales</w:t>
      </w:r>
      <w:r w:rsidR="002B1801">
        <w:rPr>
          <w:rFonts w:eastAsia="Times New Roman" w:cs="Calibri"/>
          <w:lang w:eastAsia="en-GB"/>
        </w:rPr>
        <w:t>/Telemarketing</w:t>
      </w:r>
      <w:r w:rsidRPr="00C525C9">
        <w:rPr>
          <w:rFonts w:eastAsia="Times New Roman" w:cs="Calibri"/>
          <w:lang w:eastAsia="en-GB"/>
        </w:rPr>
        <w:t xml:space="preserve"> Executive</w:t>
      </w:r>
      <w:r w:rsidRPr="001E2703">
        <w:rPr>
          <w:rFonts w:cs="Calibri"/>
          <w:color w:val="333333"/>
          <w:shd w:val="clear" w:color="auto" w:fill="FFFFFF"/>
        </w:rPr>
        <w:t>, you will make</w:t>
      </w:r>
      <w:r w:rsidR="002B1801">
        <w:rPr>
          <w:rFonts w:cs="Calibri"/>
          <w:color w:val="333333"/>
          <w:shd w:val="clear" w:color="auto" w:fill="FFFFFF"/>
        </w:rPr>
        <w:t xml:space="preserve"> calls to b</w:t>
      </w:r>
      <w:r w:rsidRPr="001E2703">
        <w:rPr>
          <w:rFonts w:cs="Calibri"/>
          <w:color w:val="333333"/>
          <w:shd w:val="clear" w:color="auto" w:fill="FFFFFF"/>
        </w:rPr>
        <w:t>usiness</w:t>
      </w:r>
      <w:r w:rsidR="002B1801">
        <w:rPr>
          <w:rFonts w:cs="Calibri"/>
          <w:color w:val="333333"/>
          <w:shd w:val="clear" w:color="auto" w:fill="FFFFFF"/>
        </w:rPr>
        <w:t>es and schools</w:t>
      </w:r>
      <w:r w:rsidRPr="001E2703">
        <w:rPr>
          <w:rFonts w:cs="Calibri"/>
          <w:color w:val="333333"/>
          <w:shd w:val="clear" w:color="auto" w:fill="FFFFFF"/>
        </w:rPr>
        <w:t xml:space="preserve"> to arrange appointments/create opportunities for our team – No over the phone sales!</w:t>
      </w:r>
      <w:r w:rsidR="002B1801">
        <w:rPr>
          <w:rFonts w:cs="Calibri"/>
          <w:color w:val="333333"/>
          <w:shd w:val="clear" w:color="auto" w:fill="FFFFFF"/>
        </w:rPr>
        <w:t xml:space="preserve"> Although you can stay involved throughout the sale process.</w:t>
      </w:r>
    </w:p>
    <w:p w:rsidR="0081027B" w:rsidRPr="005D2DDE" w:rsidRDefault="0081027B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At Breathe, it’s all about the team. Nobody is just a number.</w:t>
      </w:r>
    </w:p>
    <w:p w:rsidR="0081027B" w:rsidRPr="005D2DDE" w:rsidRDefault="0081027B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We work hard to the best at what we do. We’re real professionals with a great work ethic and the drive to succeed.</w:t>
      </w:r>
    </w:p>
    <w:p w:rsidR="0081027B" w:rsidRPr="005D2DDE" w:rsidRDefault="0081027B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 xml:space="preserve">The business has organically grown since its start-up in 2003, to one of the regions longest standing and experienced </w:t>
      </w:r>
      <w:r w:rsidR="002B1801">
        <w:rPr>
          <w:rFonts w:eastAsia="Times New Roman" w:cs="Calibri"/>
          <w:lang w:eastAsia="en-GB"/>
        </w:rPr>
        <w:t>IT providers</w:t>
      </w:r>
      <w:r w:rsidRPr="005D2DDE">
        <w:rPr>
          <w:rFonts w:eastAsia="Times New Roman" w:cs="Calibri"/>
          <w:lang w:eastAsia="en-GB"/>
        </w:rPr>
        <w:t>. Breathe has a great track record with local businesses and working within the Education Sector.</w:t>
      </w:r>
    </w:p>
    <w:p w:rsidR="0081027B" w:rsidRPr="005D2DDE" w:rsidRDefault="0081027B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b/>
          <w:bCs/>
          <w:lang w:eastAsia="en-GB"/>
        </w:rPr>
        <w:t xml:space="preserve">Reporting to the </w:t>
      </w:r>
      <w:r w:rsidR="00437738">
        <w:rPr>
          <w:rFonts w:eastAsia="Times New Roman" w:cs="Calibri"/>
          <w:b/>
          <w:bCs/>
          <w:lang w:eastAsia="en-GB"/>
        </w:rPr>
        <w:t>Sales Director</w:t>
      </w:r>
      <w:r w:rsidRPr="005D2DDE">
        <w:rPr>
          <w:rFonts w:eastAsia="Times New Roman" w:cs="Calibri"/>
          <w:b/>
          <w:bCs/>
          <w:lang w:eastAsia="en-GB"/>
        </w:rPr>
        <w:t xml:space="preserve"> you will be a professional, driven individual, be results </w:t>
      </w:r>
      <w:r>
        <w:rPr>
          <w:rFonts w:eastAsia="Times New Roman" w:cs="Calibri"/>
          <w:b/>
          <w:bCs/>
          <w:lang w:eastAsia="en-GB"/>
        </w:rPr>
        <w:t>o</w:t>
      </w:r>
      <w:r w:rsidRPr="005D2DDE">
        <w:rPr>
          <w:rFonts w:eastAsia="Times New Roman" w:cs="Calibri"/>
          <w:b/>
          <w:bCs/>
          <w:lang w:eastAsia="en-GB"/>
        </w:rPr>
        <w:t xml:space="preserve">rientated with a proven track record of </w:t>
      </w:r>
      <w:r>
        <w:rPr>
          <w:rFonts w:eastAsia="Times New Roman" w:cs="Calibri"/>
          <w:b/>
          <w:bCs/>
          <w:lang w:eastAsia="en-GB"/>
        </w:rPr>
        <w:t>Teles</w:t>
      </w:r>
      <w:r w:rsidRPr="005D2DDE">
        <w:rPr>
          <w:rFonts w:eastAsia="Times New Roman" w:cs="Calibri"/>
          <w:b/>
          <w:bCs/>
          <w:lang w:eastAsia="en-GB"/>
        </w:rPr>
        <w:t>ales</w:t>
      </w:r>
      <w:r>
        <w:rPr>
          <w:rFonts w:eastAsia="Times New Roman" w:cs="Calibri"/>
          <w:b/>
          <w:bCs/>
          <w:lang w:eastAsia="en-GB"/>
        </w:rPr>
        <w:t>.</w:t>
      </w:r>
    </w:p>
    <w:p w:rsidR="001E2703" w:rsidRPr="0081027B" w:rsidRDefault="0081027B" w:rsidP="001E2703">
      <w:pPr>
        <w:shd w:val="clear" w:color="auto" w:fill="FFFFFF"/>
        <w:spacing w:after="0" w:line="240" w:lineRule="auto"/>
        <w:jc w:val="both"/>
        <w:rPr>
          <w:rFonts w:cs="Calibr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="Calibri"/>
          <w:b/>
          <w:bCs/>
          <w:color w:val="333333"/>
          <w:sz w:val="24"/>
          <w:szCs w:val="24"/>
          <w:shd w:val="clear" w:color="auto" w:fill="FFFFFF"/>
        </w:rPr>
        <w:t>We</w:t>
      </w:r>
      <w:r w:rsidR="001E2703" w:rsidRPr="0081027B">
        <w:rPr>
          <w:rFonts w:cs="Calibri"/>
          <w:b/>
          <w:bCs/>
          <w:color w:val="333333"/>
          <w:sz w:val="24"/>
          <w:szCs w:val="24"/>
          <w:shd w:val="clear" w:color="auto" w:fill="FFFFFF"/>
        </w:rPr>
        <w:t xml:space="preserve"> are looking for:</w:t>
      </w:r>
    </w:p>
    <w:p w:rsidR="001E2703" w:rsidRPr="001E2703" w:rsidRDefault="001E2703" w:rsidP="001E2703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en-GB"/>
        </w:rPr>
      </w:pPr>
    </w:p>
    <w:p w:rsidR="00F74737" w:rsidRDefault="00F74737" w:rsidP="0016693B">
      <w:pPr>
        <w:pStyle w:val="ListParagraph"/>
        <w:numPr>
          <w:ilvl w:val="0"/>
          <w:numId w:val="6"/>
        </w:numPr>
        <w:spacing w:after="0" w:line="240" w:lineRule="auto"/>
        <w:rPr>
          <w:lang w:eastAsia="en-GB"/>
        </w:rPr>
      </w:pPr>
      <w:r>
        <w:rPr>
          <w:lang w:eastAsia="en-GB"/>
        </w:rPr>
        <w:t>A well-spoken telesales</w:t>
      </w:r>
      <w:r w:rsidR="005719F6">
        <w:rPr>
          <w:lang w:eastAsia="en-GB"/>
        </w:rPr>
        <w:t>/telemarketing</w:t>
      </w:r>
      <w:r>
        <w:rPr>
          <w:lang w:eastAsia="en-GB"/>
        </w:rPr>
        <w:t xml:space="preserve"> representative to contact potential customers over the telephone</w:t>
      </w:r>
      <w:r w:rsidR="009A36D8">
        <w:rPr>
          <w:lang w:eastAsia="en-GB"/>
        </w:rPr>
        <w:t xml:space="preserve"> to book appointments for the sales team to meet them and progress the opportunity</w:t>
      </w:r>
    </w:p>
    <w:p w:rsidR="0016693B" w:rsidRDefault="0016693B" w:rsidP="0016693B">
      <w:pPr>
        <w:pStyle w:val="ListParagraph"/>
        <w:numPr>
          <w:ilvl w:val="0"/>
          <w:numId w:val="6"/>
        </w:numPr>
        <w:spacing w:after="0" w:line="240" w:lineRule="auto"/>
        <w:rPr>
          <w:lang w:eastAsia="en-GB"/>
        </w:rPr>
      </w:pPr>
      <w:r w:rsidRPr="0016693B">
        <w:rPr>
          <w:lang w:eastAsia="en-GB"/>
        </w:rPr>
        <w:t>Previous experience in working for a business that sells Tech products and services. Having an</w:t>
      </w:r>
      <w:r w:rsidR="00C525C9" w:rsidRPr="00C525C9">
        <w:rPr>
          <w:lang w:eastAsia="en-GB"/>
        </w:rPr>
        <w:t xml:space="preserve"> understanding of </w:t>
      </w:r>
      <w:r w:rsidRPr="0016693B">
        <w:rPr>
          <w:lang w:eastAsia="en-GB"/>
        </w:rPr>
        <w:t xml:space="preserve">what </w:t>
      </w:r>
      <w:r w:rsidR="00C525C9" w:rsidRPr="00C525C9">
        <w:rPr>
          <w:lang w:eastAsia="en-GB"/>
        </w:rPr>
        <w:t xml:space="preserve">products and services </w:t>
      </w:r>
      <w:r w:rsidRPr="0016693B">
        <w:rPr>
          <w:lang w:eastAsia="en-GB"/>
        </w:rPr>
        <w:t xml:space="preserve">we provide will help you </w:t>
      </w:r>
      <w:r w:rsidR="00C525C9" w:rsidRPr="00C525C9">
        <w:rPr>
          <w:lang w:eastAsia="en-GB"/>
        </w:rPr>
        <w:t xml:space="preserve">to effectively communicate their value propositions and benefits to potential customers </w:t>
      </w:r>
    </w:p>
    <w:p w:rsidR="001E2703" w:rsidRPr="0016693B" w:rsidRDefault="00C525C9" w:rsidP="0016693B">
      <w:pPr>
        <w:pStyle w:val="ListParagraph"/>
        <w:numPr>
          <w:ilvl w:val="0"/>
          <w:numId w:val="6"/>
        </w:numPr>
        <w:spacing w:after="0" w:line="240" w:lineRule="auto"/>
        <w:rPr>
          <w:lang w:eastAsia="en-GB"/>
        </w:rPr>
      </w:pPr>
      <w:r w:rsidRPr="0016693B">
        <w:rPr>
          <w:lang w:eastAsia="en-GB"/>
        </w:rPr>
        <w:t xml:space="preserve">You will actively participate in engaging campaigns, meeting targets through persuasive communication and effective customer relationship management </w:t>
      </w:r>
    </w:p>
    <w:p w:rsidR="0016693B" w:rsidRPr="0016693B" w:rsidRDefault="0016693B" w:rsidP="0016693B">
      <w:pPr>
        <w:pStyle w:val="ListParagraph"/>
        <w:numPr>
          <w:ilvl w:val="0"/>
          <w:numId w:val="6"/>
        </w:numPr>
        <w:rPr>
          <w:b/>
          <w:bCs/>
          <w:lang w:eastAsia="en-GB"/>
        </w:rPr>
      </w:pPr>
      <w:r w:rsidRPr="0016693B">
        <w:rPr>
          <w:lang w:eastAsia="en-GB"/>
        </w:rPr>
        <w:t xml:space="preserve">Working on our CRM </w:t>
      </w:r>
      <w:r>
        <w:rPr>
          <w:lang w:eastAsia="en-GB"/>
        </w:rPr>
        <w:t xml:space="preserve">system </w:t>
      </w:r>
      <w:r w:rsidRPr="0016693B">
        <w:rPr>
          <w:lang w:eastAsia="en-GB"/>
        </w:rPr>
        <w:t xml:space="preserve">you will </w:t>
      </w:r>
      <w:r w:rsidR="00C525C9" w:rsidRPr="0016693B">
        <w:rPr>
          <w:lang w:eastAsia="en-GB"/>
        </w:rPr>
        <w:t xml:space="preserve">maintain accurate records of </w:t>
      </w:r>
      <w:r w:rsidRPr="0016693B">
        <w:rPr>
          <w:lang w:eastAsia="en-GB"/>
        </w:rPr>
        <w:t xml:space="preserve">potential </w:t>
      </w:r>
      <w:r w:rsidR="00C525C9" w:rsidRPr="0016693B">
        <w:rPr>
          <w:lang w:eastAsia="en-GB"/>
        </w:rPr>
        <w:t>customer</w:t>
      </w:r>
      <w:r>
        <w:rPr>
          <w:lang w:eastAsia="en-GB"/>
        </w:rPr>
        <w:t>s</w:t>
      </w:r>
      <w:r w:rsidR="00C525C9" w:rsidRPr="0016693B">
        <w:rPr>
          <w:lang w:eastAsia="en-GB"/>
        </w:rPr>
        <w:t xml:space="preserve"> interactions </w:t>
      </w:r>
      <w:bookmarkStart w:id="0" w:name="_Hlk158982517"/>
    </w:p>
    <w:p w:rsidR="0016693B" w:rsidRPr="0016693B" w:rsidRDefault="0016693B" w:rsidP="0016693B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eastAsia="Times New Roman" w:cs="Calibri"/>
          <w:b/>
          <w:bCs/>
          <w:lang w:eastAsia="en-GB"/>
        </w:rPr>
      </w:pPr>
    </w:p>
    <w:bookmarkEnd w:id="0"/>
    <w:p w:rsidR="00C525C9" w:rsidRPr="00453F7F" w:rsidRDefault="00C525C9" w:rsidP="001E2703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4"/>
          <w:szCs w:val="24"/>
          <w:lang w:eastAsia="en-GB"/>
        </w:rPr>
      </w:pPr>
      <w:r w:rsidRPr="00453F7F">
        <w:rPr>
          <w:rFonts w:eastAsia="Times New Roman" w:cs="Calibri"/>
          <w:b/>
          <w:bCs/>
          <w:sz w:val="24"/>
          <w:szCs w:val="24"/>
          <w:lang w:eastAsia="en-GB"/>
        </w:rPr>
        <w:t>Tele</w:t>
      </w:r>
      <w:r w:rsidR="000B69D9" w:rsidRPr="00453F7F">
        <w:rPr>
          <w:rFonts w:eastAsia="Times New Roman" w:cs="Calibri"/>
          <w:b/>
          <w:bCs/>
          <w:sz w:val="24"/>
          <w:szCs w:val="24"/>
          <w:lang w:eastAsia="en-GB"/>
        </w:rPr>
        <w:t>sales</w:t>
      </w:r>
      <w:r w:rsidRPr="00453F7F">
        <w:rPr>
          <w:rFonts w:eastAsia="Times New Roman" w:cs="Calibri"/>
          <w:b/>
          <w:bCs/>
          <w:sz w:val="24"/>
          <w:szCs w:val="24"/>
          <w:lang w:eastAsia="en-GB"/>
        </w:rPr>
        <w:t xml:space="preserve"> Executive Requirements:</w:t>
      </w:r>
    </w:p>
    <w:p w:rsidR="0081027B" w:rsidRPr="00C525C9" w:rsidRDefault="0081027B" w:rsidP="001E2703">
      <w:p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</w:p>
    <w:p w:rsidR="00C525C9" w:rsidRPr="00C525C9" w:rsidRDefault="003A2E8B" w:rsidP="001E27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Good command of english</w:t>
      </w:r>
      <w:r w:rsidR="00C525C9" w:rsidRPr="00C525C9">
        <w:rPr>
          <w:rFonts w:eastAsia="Times New Roman" w:cs="Calibri"/>
          <w:lang w:eastAsia="en-GB"/>
        </w:rPr>
        <w:t xml:space="preserve"> both verbal and written</w:t>
      </w:r>
    </w:p>
    <w:p w:rsidR="00C525C9" w:rsidRPr="00C525C9" w:rsidRDefault="00C525C9" w:rsidP="001E27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  <w:r w:rsidRPr="00C525C9">
        <w:rPr>
          <w:rFonts w:eastAsia="Times New Roman" w:cs="Calibri"/>
          <w:lang w:eastAsia="en-GB"/>
        </w:rPr>
        <w:t>Results-oriented mindset with a proven track record of meeting or exceeding targets</w:t>
      </w:r>
    </w:p>
    <w:p w:rsidR="00C525C9" w:rsidRPr="00C525C9" w:rsidRDefault="00C525C9" w:rsidP="001E27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  <w:r w:rsidRPr="00C525C9">
        <w:rPr>
          <w:rFonts w:eastAsia="Times New Roman" w:cs="Calibri"/>
          <w:lang w:eastAsia="en-GB"/>
        </w:rPr>
        <w:t>Strong organisational skills with an attention to detail for accurate record-keeping</w:t>
      </w:r>
    </w:p>
    <w:p w:rsidR="00C525C9" w:rsidRPr="00C525C9" w:rsidRDefault="00C525C9" w:rsidP="001E27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  <w:r w:rsidRPr="00C525C9">
        <w:rPr>
          <w:rFonts w:eastAsia="Times New Roman" w:cs="Calibri"/>
          <w:lang w:eastAsia="en-GB"/>
        </w:rPr>
        <w:t>Team player with the ability to thrive in a collaborative and dynamic work environment</w:t>
      </w:r>
    </w:p>
    <w:p w:rsidR="00C525C9" w:rsidRPr="00C525C9" w:rsidRDefault="00C525C9" w:rsidP="001E27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Calibri"/>
          <w:lang w:eastAsia="en-GB"/>
        </w:rPr>
      </w:pPr>
      <w:r w:rsidRPr="00C525C9">
        <w:rPr>
          <w:rFonts w:eastAsia="Times New Roman" w:cs="Calibri"/>
          <w:lang w:eastAsia="en-GB"/>
        </w:rPr>
        <w:t>Proficiency in relevant computer applications</w:t>
      </w:r>
    </w:p>
    <w:p w:rsidR="00453F7F" w:rsidRDefault="00453F7F" w:rsidP="00453F7F">
      <w:pPr>
        <w:spacing w:after="0" w:line="240" w:lineRule="auto"/>
        <w:rPr>
          <w:rFonts w:eastAsia="Times New Roman" w:cs="Calibri"/>
          <w:b/>
          <w:bCs/>
          <w:lang w:eastAsia="en-GB"/>
        </w:rPr>
      </w:pPr>
    </w:p>
    <w:p w:rsidR="0081027B" w:rsidRPr="00453F7F" w:rsidRDefault="0081027B" w:rsidP="00453F7F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  <w:r w:rsidRPr="00453F7F">
        <w:rPr>
          <w:rFonts w:eastAsia="Times New Roman" w:cs="Calibri"/>
          <w:b/>
          <w:bCs/>
          <w:sz w:val="24"/>
          <w:szCs w:val="24"/>
          <w:lang w:eastAsia="en-GB"/>
        </w:rPr>
        <w:t>In return you will be rewarded:</w:t>
      </w:r>
    </w:p>
    <w:p w:rsidR="003A2E8B" w:rsidRDefault="003A2E8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Travel Allowance for commuting – Hybrid option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Amazing earnings potential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 xml:space="preserve">Good basic salary </w:t>
      </w:r>
    </w:p>
    <w:p w:rsidR="00AC2943" w:rsidRPr="00AC2943" w:rsidRDefault="00AC2943" w:rsidP="00AC29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AC2943">
        <w:rPr>
          <w:rFonts w:eastAsia="Times New Roman" w:cs="Calibri"/>
          <w:lang w:eastAsia="en-GB"/>
        </w:rPr>
        <w:t xml:space="preserve">Commission 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Great working environment and team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Private Medical Insurance / Medical Cash Plan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lastRenderedPageBreak/>
        <w:t>Sick Leave Scheme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Company Pension Scheme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On-site Car Park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Birthday Bonus (yes you get paid for having a birthday)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31 days leave per annum which includes the 8 public holidays</w:t>
      </w:r>
    </w:p>
    <w:p w:rsidR="0081027B" w:rsidRPr="005D2DDE" w:rsidRDefault="0081027B" w:rsidP="008102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lang w:eastAsia="en-GB"/>
        </w:rPr>
        <w:t>Holiday Loyalty Scheme – Additional holiday entitlement that will increase with time served. It starts at your first anniversary and then increases every second year</w:t>
      </w:r>
    </w:p>
    <w:p w:rsidR="0081027B" w:rsidRDefault="0081027B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 w:rsidRPr="005D2DDE">
        <w:rPr>
          <w:rFonts w:eastAsia="Times New Roman" w:cs="Calibri"/>
          <w:b/>
          <w:bCs/>
          <w:lang w:eastAsia="en-GB"/>
        </w:rPr>
        <w:t>LOCATION: </w:t>
      </w:r>
      <w:r w:rsidRPr="005D2DDE">
        <w:rPr>
          <w:rFonts w:eastAsia="Times New Roman" w:cs="Calibri"/>
          <w:lang w:eastAsia="en-GB"/>
        </w:rPr>
        <w:t>Girton, Cambridge, CB3 0QH</w:t>
      </w:r>
      <w:r w:rsidR="003A2E8B">
        <w:rPr>
          <w:rFonts w:eastAsia="Times New Roman" w:cs="Calibri"/>
          <w:lang w:eastAsia="en-GB"/>
        </w:rPr>
        <w:t>/Home</w:t>
      </w:r>
      <w:r w:rsidR="00853944">
        <w:rPr>
          <w:rFonts w:eastAsia="Times New Roman" w:cs="Calibri"/>
          <w:lang w:eastAsia="en-GB"/>
        </w:rPr>
        <w:t xml:space="preserve"> based or Hybrid options</w:t>
      </w:r>
    </w:p>
    <w:p w:rsidR="0081027B" w:rsidRDefault="009C546C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b/>
          <w:bCs/>
          <w:lang w:eastAsia="en-GB"/>
        </w:rPr>
        <w:t>HOURS OF WORK</w:t>
      </w:r>
      <w:r w:rsidR="0081027B" w:rsidRPr="001E2703">
        <w:rPr>
          <w:rFonts w:eastAsia="Times New Roman" w:cs="Calibri"/>
          <w:b/>
          <w:bCs/>
          <w:lang w:eastAsia="en-GB"/>
        </w:rPr>
        <w:t>: </w:t>
      </w:r>
      <w:r w:rsidR="0081027B" w:rsidRPr="00C525C9">
        <w:rPr>
          <w:rFonts w:eastAsia="Times New Roman" w:cs="Calibri"/>
          <w:lang w:eastAsia="en-GB"/>
        </w:rPr>
        <w:t>Full time, Monday to Friday 9:00 am – 17:30 pm</w:t>
      </w:r>
    </w:p>
    <w:p w:rsidR="0081027B" w:rsidRPr="005D2DDE" w:rsidRDefault="00853944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  <w:r>
        <w:rPr>
          <w:rFonts w:eastAsia="Times New Roman" w:cs="Calibri"/>
          <w:b/>
          <w:lang w:eastAsia="en-GB"/>
        </w:rPr>
        <w:t>S</w:t>
      </w:r>
      <w:r w:rsidR="009C546C" w:rsidRPr="009C546C">
        <w:rPr>
          <w:rFonts w:eastAsia="Times New Roman" w:cs="Calibri"/>
          <w:b/>
          <w:lang w:eastAsia="en-GB"/>
        </w:rPr>
        <w:t>TAR</w:t>
      </w:r>
      <w:r w:rsidR="00334EB6">
        <w:rPr>
          <w:rFonts w:eastAsia="Times New Roman" w:cs="Calibri"/>
          <w:b/>
          <w:lang w:eastAsia="en-GB"/>
        </w:rPr>
        <w:t>T</w:t>
      </w:r>
      <w:r w:rsidR="009C546C" w:rsidRPr="009C546C">
        <w:rPr>
          <w:rFonts w:eastAsia="Times New Roman" w:cs="Calibri"/>
          <w:b/>
          <w:lang w:eastAsia="en-GB"/>
        </w:rPr>
        <w:t xml:space="preserve"> DATE</w:t>
      </w:r>
      <w:r w:rsidR="0081027B" w:rsidRPr="009C546C">
        <w:rPr>
          <w:rFonts w:eastAsia="Times New Roman" w:cs="Calibri"/>
          <w:b/>
          <w:lang w:eastAsia="en-GB"/>
        </w:rPr>
        <w:t>:</w:t>
      </w:r>
      <w:r w:rsidR="0081027B" w:rsidRPr="005D2DDE">
        <w:rPr>
          <w:rFonts w:eastAsia="Times New Roman" w:cs="Calibri"/>
          <w:lang w:eastAsia="en-GB"/>
        </w:rPr>
        <w:t xml:space="preserve"> ASAP</w:t>
      </w:r>
      <w:bookmarkStart w:id="1" w:name="_GoBack"/>
      <w:bookmarkEnd w:id="1"/>
    </w:p>
    <w:p w:rsidR="0081027B" w:rsidRPr="005D2DDE" w:rsidRDefault="0081027B" w:rsidP="0081027B">
      <w:pPr>
        <w:spacing w:before="100" w:beforeAutospacing="1" w:after="100" w:afterAutospacing="1" w:line="240" w:lineRule="auto"/>
        <w:rPr>
          <w:rFonts w:eastAsia="Times New Roman" w:cs="Calibri"/>
          <w:lang w:eastAsia="en-GB"/>
        </w:rPr>
      </w:pPr>
    </w:p>
    <w:sectPr w:rsidR="0081027B" w:rsidRPr="005D2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CB4"/>
    <w:multiLevelType w:val="multilevel"/>
    <w:tmpl w:val="9A86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B47BF"/>
    <w:multiLevelType w:val="multilevel"/>
    <w:tmpl w:val="51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B0487"/>
    <w:multiLevelType w:val="hybridMultilevel"/>
    <w:tmpl w:val="DF2E7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FC2"/>
    <w:multiLevelType w:val="multilevel"/>
    <w:tmpl w:val="8BD4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B30B4"/>
    <w:multiLevelType w:val="hybridMultilevel"/>
    <w:tmpl w:val="28C6B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F602D9"/>
    <w:multiLevelType w:val="multilevel"/>
    <w:tmpl w:val="F282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442499"/>
    <w:multiLevelType w:val="multilevel"/>
    <w:tmpl w:val="8D127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BC"/>
    <w:rsid w:val="00027D50"/>
    <w:rsid w:val="000B69D9"/>
    <w:rsid w:val="0016693B"/>
    <w:rsid w:val="001E2703"/>
    <w:rsid w:val="00273D8D"/>
    <w:rsid w:val="002B1801"/>
    <w:rsid w:val="00334EB6"/>
    <w:rsid w:val="003A2E8B"/>
    <w:rsid w:val="00437738"/>
    <w:rsid w:val="00453F7F"/>
    <w:rsid w:val="005719F6"/>
    <w:rsid w:val="006959F5"/>
    <w:rsid w:val="00700DE9"/>
    <w:rsid w:val="00785DB0"/>
    <w:rsid w:val="0081027B"/>
    <w:rsid w:val="00840217"/>
    <w:rsid w:val="00853944"/>
    <w:rsid w:val="009A36D8"/>
    <w:rsid w:val="009C546C"/>
    <w:rsid w:val="00A70391"/>
    <w:rsid w:val="00AC2943"/>
    <w:rsid w:val="00B04C70"/>
    <w:rsid w:val="00B977F4"/>
    <w:rsid w:val="00C525C9"/>
    <w:rsid w:val="00C669CF"/>
    <w:rsid w:val="00E769A5"/>
    <w:rsid w:val="00F74737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09BA"/>
  <w15:chartTrackingRefBased/>
  <w15:docId w15:val="{4E78B788-D46B-47D1-8DB3-C2496E9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6C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525C9"/>
    <w:rPr>
      <w:i/>
      <w:iCs/>
    </w:rPr>
  </w:style>
  <w:style w:type="character" w:styleId="Strong">
    <w:name w:val="Strong"/>
    <w:basedOn w:val="DefaultParagraphFont"/>
    <w:uiPriority w:val="22"/>
    <w:qFormat/>
    <w:rsid w:val="00C525C9"/>
    <w:rPr>
      <w:b/>
      <w:bCs/>
    </w:rPr>
  </w:style>
  <w:style w:type="paragraph" w:styleId="ListParagraph">
    <w:name w:val="List Paragraph"/>
    <w:basedOn w:val="Normal"/>
    <w:uiPriority w:val="34"/>
    <w:qFormat/>
    <w:rsid w:val="0016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Harper</dc:creator>
  <cp:keywords/>
  <dc:description/>
  <cp:lastModifiedBy>Louise Harper</cp:lastModifiedBy>
  <cp:revision>7</cp:revision>
  <dcterms:created xsi:type="dcterms:W3CDTF">2024-07-11T08:48:00Z</dcterms:created>
  <dcterms:modified xsi:type="dcterms:W3CDTF">2024-07-15T08:13:00Z</dcterms:modified>
</cp:coreProperties>
</file>